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18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6718B4" w:rsidRPr="00EC7593" w:rsidTr="00797A15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EC7593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1340268D" wp14:editId="1F13B1B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2" name="Картина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7593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EC75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EC75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EC759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519464D5" wp14:editId="44ED2C8D">
                  <wp:extent cx="1933575" cy="824230"/>
                  <wp:effectExtent l="0" t="0" r="952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8B4" w:rsidRPr="00EC7593" w:rsidRDefault="006718B4" w:rsidP="00671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D969F3" w:rsidRPr="00D969F3" w:rsidRDefault="00D969F3" w:rsidP="00D969F3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:rsidR="00D969F3" w:rsidRPr="006718B4" w:rsidRDefault="00D969F3" w:rsidP="00D969F3">
      <w:pPr>
        <w:spacing w:after="0" w:line="240" w:lineRule="auto"/>
        <w:ind w:right="-1418"/>
        <w:jc w:val="both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                        </w:t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                             </w:t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                         </w:t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                                </w:t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6718B4">
        <w:rPr>
          <w:rFonts w:ascii="Verdana" w:eastAsia="Times New Roman" w:hAnsi="Verdana" w:cs="Times New Roman"/>
          <w:b/>
          <w:sz w:val="18"/>
          <w:szCs w:val="18"/>
          <w:lang w:eastAsia="bg-BG"/>
        </w:rPr>
        <w:t>УТВЪРДИЛ,</w:t>
      </w:r>
    </w:p>
    <w:p w:rsidR="00D969F3" w:rsidRPr="006718B4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  <w:r w:rsidRPr="006718B4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Директор ТП “ДГС Гърмен”:…</w:t>
      </w:r>
      <w:r w:rsidR="002C6DFA"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……………..</w:t>
      </w:r>
      <w:r w:rsidR="00F444E0"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.</w:t>
      </w:r>
      <w:r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</w:t>
      </w:r>
    </w:p>
    <w:p w:rsidR="00D969F3" w:rsidRPr="006718B4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718B4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         /инж. </w:t>
      </w:r>
      <w:r w:rsidR="003739CF">
        <w:rPr>
          <w:rFonts w:ascii="Verdana" w:eastAsia="Times New Roman" w:hAnsi="Verdana" w:cs="Times New Roman"/>
          <w:sz w:val="18"/>
          <w:szCs w:val="18"/>
          <w:lang w:eastAsia="bg-BG"/>
        </w:rPr>
        <w:t>Бисер Русков</w:t>
      </w:r>
      <w:r w:rsidR="00FB379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</w:t>
      </w:r>
      <w:r w:rsidRPr="006718B4">
        <w:rPr>
          <w:rFonts w:ascii="Verdana" w:eastAsia="Times New Roman" w:hAnsi="Verdana" w:cs="Times New Roman"/>
          <w:sz w:val="18"/>
          <w:szCs w:val="18"/>
          <w:lang w:eastAsia="bg-BG"/>
        </w:rPr>
        <w:t>/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="008A5EFC">
        <w:rPr>
          <w:rFonts w:ascii="Verdana" w:eastAsia="Times New Roman" w:hAnsi="Verdana" w:cs="Times New Roman"/>
          <w:sz w:val="18"/>
          <w:szCs w:val="18"/>
          <w:lang w:val="ru-RU"/>
        </w:rPr>
        <w:t xml:space="preserve">       </w:t>
      </w:r>
      <w:proofErr w:type="gram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н</w:t>
      </w:r>
      <w:r w:rsidRPr="006718B4">
        <w:rPr>
          <w:rFonts w:ascii="Verdana" w:eastAsia="Times New Roman" w:hAnsi="Verdana" w:cs="Times New Roman"/>
          <w:sz w:val="18"/>
          <w:szCs w:val="18"/>
        </w:rPr>
        <w:t>а</w:t>
      </w:r>
      <w:proofErr w:type="gramEnd"/>
      <w:r w:rsidRPr="006718B4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Pr="006718B4">
        <w:rPr>
          <w:rFonts w:ascii="Verdana" w:eastAsia="Times New Roman" w:hAnsi="Verdana" w:cs="Times New Roman"/>
          <w:sz w:val="18"/>
          <w:szCs w:val="18"/>
        </w:rPr>
        <w:t>дата</w:t>
      </w:r>
      <w:proofErr w:type="gramEnd"/>
      <w:r w:rsidRPr="006718B4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3739CF">
        <w:rPr>
          <w:rFonts w:ascii="Verdana" w:eastAsia="Times New Roman" w:hAnsi="Verdana" w:cs="Times New Roman"/>
          <w:sz w:val="18"/>
          <w:szCs w:val="18"/>
        </w:rPr>
        <w:t>11</w:t>
      </w:r>
      <w:r w:rsidR="008A721A">
        <w:rPr>
          <w:rFonts w:ascii="Verdana" w:eastAsia="Times New Roman" w:hAnsi="Verdana" w:cs="Times New Roman"/>
          <w:sz w:val="18"/>
          <w:szCs w:val="18"/>
        </w:rPr>
        <w:t>.0</w:t>
      </w:r>
      <w:r w:rsidR="003739CF">
        <w:rPr>
          <w:rFonts w:ascii="Verdana" w:eastAsia="Times New Roman" w:hAnsi="Verdana" w:cs="Times New Roman"/>
          <w:sz w:val="18"/>
          <w:szCs w:val="18"/>
        </w:rPr>
        <w:t>6</w:t>
      </w:r>
      <w:r w:rsidR="00E03276" w:rsidRPr="006718B4">
        <w:rPr>
          <w:rFonts w:ascii="Verdana" w:eastAsia="Times New Roman" w:hAnsi="Verdana" w:cs="Times New Roman"/>
          <w:sz w:val="18"/>
          <w:szCs w:val="18"/>
        </w:rPr>
        <w:t>.</w:t>
      </w:r>
      <w:r w:rsidRPr="006718B4">
        <w:rPr>
          <w:rFonts w:ascii="Verdana" w:eastAsia="Times New Roman" w:hAnsi="Verdana" w:cs="Times New Roman"/>
          <w:sz w:val="18"/>
          <w:szCs w:val="18"/>
        </w:rPr>
        <w:t>202</w:t>
      </w:r>
      <w:r w:rsidR="006718B4" w:rsidRPr="006718B4">
        <w:rPr>
          <w:rFonts w:ascii="Verdana" w:eastAsia="Times New Roman" w:hAnsi="Verdana" w:cs="Times New Roman"/>
          <w:sz w:val="18"/>
          <w:szCs w:val="18"/>
        </w:rPr>
        <w:t>6</w:t>
      </w:r>
      <w:r w:rsidRPr="006718B4">
        <w:rPr>
          <w:rFonts w:ascii="Verdana" w:eastAsia="Times New Roman" w:hAnsi="Verdana" w:cs="Times New Roman"/>
          <w:sz w:val="18"/>
          <w:szCs w:val="18"/>
        </w:rPr>
        <w:t>г.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</w:p>
    <w:p w:rsidR="00D969F3" w:rsidRPr="006718B4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  <w:lang w:val="en-US"/>
        </w:rPr>
      </w:pPr>
    </w:p>
    <w:p w:rsidR="00D969F3" w:rsidRPr="006718B4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</w:rPr>
      </w:pPr>
      <w:r w:rsidRPr="006718B4">
        <w:rPr>
          <w:rFonts w:ascii="Verdana" w:eastAsia="Times New Roman" w:hAnsi="Verdana" w:cs="Times New Roman"/>
          <w:b/>
          <w:sz w:val="18"/>
          <w:szCs w:val="18"/>
        </w:rPr>
        <w:t xml:space="preserve">П Р О Т О К О Л </w:t>
      </w:r>
    </w:p>
    <w:p w:rsidR="00D969F3" w:rsidRPr="006718B4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D969F3" w:rsidRDefault="00D969F3" w:rsidP="00D969F3">
      <w:pPr>
        <w:spacing w:after="0" w:line="240" w:lineRule="auto"/>
        <w:ind w:left="-180" w:right="187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6718B4">
        <w:rPr>
          <w:rFonts w:ascii="Verdana" w:eastAsia="Times New Roman" w:hAnsi="Verdana" w:cs="Times New Roman"/>
          <w:sz w:val="18"/>
          <w:szCs w:val="18"/>
        </w:rPr>
        <w:t xml:space="preserve">На основание чл.35, ал.8 от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Наредба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условията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реда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възлагане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изпълнението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дейности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в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горските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територии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–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държавна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общинска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собственост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и за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ползването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дървесина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и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недървесни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горски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продукти</w:t>
      </w:r>
      <w:proofErr w:type="spellEnd"/>
    </w:p>
    <w:p w:rsidR="00D969F3" w:rsidRPr="00D969F3" w:rsidRDefault="00D969F3" w:rsidP="00D969F3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D969F3" w:rsidRPr="00D969F3" w:rsidRDefault="00D969F3" w:rsidP="00D969F3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ab/>
        <w:t>От дейн</w:t>
      </w:r>
      <w:r w:rsidR="00B7680A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остта на комисия назначена от п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родавача за проверка на редовността и съответствието на предоставените документи по чл. 35, ал.5 от НУРВИДГТ на участника определен за купувач на дървесината в обект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="00E03276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от проведен на </w:t>
      </w:r>
      <w:r w:rsidR="003739CF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29</w:t>
      </w:r>
      <w:r w:rsidR="00B7680A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.0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5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г.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 електронен таен </w:t>
      </w:r>
      <w:r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6718B4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 за продажба на</w:t>
      </w:r>
      <w:r w:rsidRPr="00D969F3">
        <w:rPr>
          <w:rFonts w:ascii="Verdana" w:eastAsia="Times New Roman" w:hAnsi="Verdana" w:cs="All Times New Roman"/>
          <w:sz w:val="20"/>
          <w:szCs w:val="20"/>
          <w:lang w:val="en-AU"/>
        </w:rPr>
        <w:t xml:space="preserve"> </w:t>
      </w:r>
      <w:r w:rsidRPr="00D969F3">
        <w:rPr>
          <w:rFonts w:ascii="Verdana" w:eastAsia="Times New Roman" w:hAnsi="Verdana" w:cs="All Times New Roman"/>
          <w:sz w:val="20"/>
          <w:szCs w:val="20"/>
        </w:rPr>
        <w:t xml:space="preserve">действително добита </w:t>
      </w:r>
      <w:proofErr w:type="spellStart"/>
      <w:r w:rsidRPr="00D969F3">
        <w:rPr>
          <w:rFonts w:ascii="Verdana" w:eastAsia="Times New Roman" w:hAnsi="Verdana" w:cs="All Times New Roman"/>
          <w:sz w:val="20"/>
          <w:szCs w:val="20"/>
          <w:lang w:val="en-AU"/>
        </w:rPr>
        <w:t>дървесина</w:t>
      </w:r>
      <w:proofErr w:type="spellEnd"/>
      <w:r w:rsidRPr="00D969F3">
        <w:rPr>
          <w:rFonts w:ascii="Verdana" w:eastAsia="Times New Roman" w:hAnsi="Verdana" w:cs="All Times New Roman"/>
          <w:sz w:val="20"/>
          <w:szCs w:val="20"/>
        </w:rPr>
        <w:t xml:space="preserve"> на временен горски склад от обект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="00E03276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All Times New Roman"/>
          <w:sz w:val="20"/>
          <w:szCs w:val="20"/>
        </w:rPr>
        <w:t>на територията на ТП "ДГС Гърмен".</w:t>
      </w:r>
    </w:p>
    <w:p w:rsidR="00D969F3" w:rsidRPr="00D969F3" w:rsidRDefault="00D969F3" w:rsidP="006718B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ab/>
      </w:r>
    </w:p>
    <w:p w:rsidR="00D969F3" w:rsidRDefault="00D969F3" w:rsidP="006718B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 xml:space="preserve">Днес </w:t>
      </w:r>
      <w:r w:rsidR="003739CF">
        <w:rPr>
          <w:rFonts w:ascii="Verdana" w:eastAsia="Times New Roman" w:hAnsi="Verdana" w:cs="Times New Roman"/>
          <w:sz w:val="20"/>
          <w:szCs w:val="20"/>
        </w:rPr>
        <w:t>11.06</w:t>
      </w:r>
      <w:r w:rsidRPr="00D969F3">
        <w:rPr>
          <w:rFonts w:ascii="Verdana" w:eastAsia="Times New Roman" w:hAnsi="Verdana" w:cs="Times New Roman"/>
          <w:sz w:val="20"/>
          <w:szCs w:val="20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</w:rPr>
        <w:t>г. от 1</w:t>
      </w:r>
      <w:r w:rsidR="008A721A">
        <w:rPr>
          <w:rFonts w:ascii="Verdana" w:eastAsia="Times New Roman" w:hAnsi="Verdana" w:cs="Times New Roman"/>
          <w:sz w:val="20"/>
          <w:szCs w:val="20"/>
        </w:rPr>
        <w:t>5</w:t>
      </w:r>
      <w:r w:rsidRPr="00D969F3">
        <w:rPr>
          <w:rFonts w:ascii="Verdana" w:eastAsia="Times New Roman" w:hAnsi="Verdana" w:cs="Times New Roman"/>
          <w:sz w:val="20"/>
          <w:szCs w:val="20"/>
        </w:rPr>
        <w:t>:</w:t>
      </w:r>
      <w:r w:rsidR="008A721A">
        <w:rPr>
          <w:rFonts w:ascii="Verdana" w:eastAsia="Times New Roman" w:hAnsi="Verdana" w:cs="Times New Roman"/>
          <w:sz w:val="20"/>
          <w:szCs w:val="20"/>
        </w:rPr>
        <w:t>3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0 часа в административната сграда </w:t>
      </w:r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на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Териториално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поделение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"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Държавно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горско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стопанство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Гърмен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" 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в изпълнение на Заповед 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РД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>-07-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>449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/</w:t>
      </w:r>
      <w:r w:rsidR="003739CF">
        <w:rPr>
          <w:rFonts w:ascii="Verdana" w:eastAsia="Times New Roman" w:hAnsi="Verdana" w:cs="Times New Roman"/>
          <w:sz w:val="20"/>
          <w:szCs w:val="20"/>
          <w:lang w:eastAsia="bg-BG"/>
        </w:rPr>
        <w:t>11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.0</w:t>
      </w:r>
      <w:r w:rsidR="003739CF">
        <w:rPr>
          <w:rFonts w:ascii="Verdana" w:eastAsia="Times New Roman" w:hAnsi="Verdana" w:cs="Times New Roman"/>
          <w:sz w:val="20"/>
          <w:szCs w:val="20"/>
          <w:lang w:eastAsia="bg-BG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г. </w:t>
      </w:r>
      <w:r w:rsidRPr="00D969F3">
        <w:rPr>
          <w:rFonts w:ascii="Verdana" w:eastAsia="Times New Roman" w:hAnsi="Verdana" w:cs="Times New Roman"/>
          <w:sz w:val="20"/>
          <w:szCs w:val="20"/>
        </w:rPr>
        <w:t>на директора на ТП „ДГС Гърмен”</w:t>
      </w:r>
      <w:r w:rsidRPr="00D969F3">
        <w:rPr>
          <w:rFonts w:ascii="Verdana" w:eastAsia="Times New Roman" w:hAnsi="Verdana" w:cs="Times New Roman"/>
          <w:sz w:val="20"/>
          <w:szCs w:val="20"/>
          <w:lang w:val="en-US"/>
        </w:rPr>
        <w:t>,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се събра  комисия в състав:</w:t>
      </w:r>
    </w:p>
    <w:p w:rsidR="006718B4" w:rsidRPr="00D969F3" w:rsidRDefault="006718B4" w:rsidP="006718B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</w:pP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1.инж.Мехмед Мусов – зам. директор 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Членове:       2.Марин Хаджиев-  юрисконсулт</w:t>
      </w:r>
      <w:r w:rsidRPr="003739CF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 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>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              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3.Георги Алабашев –специалист лесовъдство 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</w:p>
    <w:p w:rsidR="00D969F3" w:rsidRPr="006718B4" w:rsidRDefault="00D969F3" w:rsidP="006718B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ru-RU" w:eastAsia="bg-BG"/>
        </w:rPr>
      </w:pPr>
      <w:r w:rsidRPr="005D2477">
        <w:rPr>
          <w:rFonts w:ascii="Verdana" w:eastAsia="Times New Roman" w:hAnsi="Verdana" w:cs="Times New Roman"/>
          <w:sz w:val="20"/>
          <w:szCs w:val="20"/>
        </w:rPr>
        <w:t>и</w:t>
      </w:r>
      <w:r w:rsidRPr="005D2477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r w:rsidR="00FC2760">
        <w:rPr>
          <w:rFonts w:ascii="Verdana" w:eastAsia="Times New Roman" w:hAnsi="Verdana" w:cs="Times New Roman"/>
          <w:sz w:val="20"/>
          <w:szCs w:val="20"/>
        </w:rPr>
        <w:t>провери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на редовността и съответствието на представените документи, съгласно разпоредбите на чл.</w:t>
      </w:r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35,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ал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.</w:t>
      </w:r>
      <w:proofErr w:type="gram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5  и</w:t>
      </w:r>
      <w:proofErr w:type="gram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ал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. 8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от НУРВИДГТ и във връзка с т. 1</w:t>
      </w:r>
      <w:r w:rsidR="006718B4">
        <w:rPr>
          <w:rFonts w:ascii="Verdana" w:eastAsia="Times New Roman" w:hAnsi="Verdana" w:cs="Times New Roman"/>
          <w:sz w:val="20"/>
          <w:szCs w:val="20"/>
        </w:rPr>
        <w:t>2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от Заповедта за провеждане на 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електронен таен </w:t>
      </w:r>
      <w:r w:rsidR="006718B4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6718B4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="006718B4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за продажба на</w:t>
      </w:r>
      <w:r w:rsidRPr="00716EBE">
        <w:rPr>
          <w:rFonts w:ascii="Verdana" w:eastAsia="Times New Roman" w:hAnsi="Verdana" w:cs="All Times New Roman"/>
          <w:sz w:val="20"/>
          <w:szCs w:val="20"/>
          <w:lang w:val="en-AU"/>
        </w:rPr>
        <w:t xml:space="preserve"> </w:t>
      </w:r>
      <w:r w:rsidRPr="00716EBE">
        <w:rPr>
          <w:rFonts w:ascii="Verdana" w:eastAsia="Times New Roman" w:hAnsi="Verdana" w:cs="All Times New Roman"/>
          <w:sz w:val="20"/>
          <w:szCs w:val="20"/>
        </w:rPr>
        <w:t xml:space="preserve">действително добита </w:t>
      </w:r>
      <w:proofErr w:type="spellStart"/>
      <w:r w:rsidRPr="00716EBE">
        <w:rPr>
          <w:rFonts w:ascii="Verdana" w:eastAsia="Times New Roman" w:hAnsi="Verdana" w:cs="All Times New Roman"/>
          <w:sz w:val="20"/>
          <w:szCs w:val="20"/>
          <w:lang w:val="en-AU"/>
        </w:rPr>
        <w:t>дървесина</w:t>
      </w:r>
      <w:proofErr w:type="spellEnd"/>
      <w:r w:rsidRPr="00716EBE">
        <w:rPr>
          <w:rFonts w:ascii="Verdana" w:eastAsia="Times New Roman" w:hAnsi="Verdana" w:cs="All Times New Roman"/>
          <w:sz w:val="20"/>
          <w:szCs w:val="20"/>
        </w:rPr>
        <w:t xml:space="preserve"> на временен горски склад от обект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All Times New Roman"/>
          <w:sz w:val="20"/>
          <w:szCs w:val="20"/>
        </w:rPr>
        <w:t>на територията на ТП "ДГС Гърмен</w:t>
      </w:r>
      <w:r w:rsidRPr="00716EBE">
        <w:rPr>
          <w:rFonts w:ascii="Verdana" w:eastAsia="Times New Roman" w:hAnsi="Verdana" w:cs="Times New Roman"/>
          <w:sz w:val="20"/>
          <w:szCs w:val="20"/>
        </w:rPr>
        <w:t xml:space="preserve"> "</w:t>
      </w:r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 xml:space="preserve">, 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>именно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>:</w:t>
      </w:r>
    </w:p>
    <w:p w:rsidR="00D969F3" w:rsidRPr="00716EBE" w:rsidRDefault="00D969F3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1.</w:t>
      </w:r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7" w:history="1">
        <w:r w:rsidRPr="00716EBE">
          <w:rPr>
            <w:rFonts w:ascii="Verdana" w:eastAsia="Times New Roman" w:hAnsi="Verdana" w:cs="Times New Roman"/>
            <w:sz w:val="20"/>
            <w:szCs w:val="20"/>
            <w:u w:val="single"/>
            <w:lang w:eastAsia="en-GB"/>
          </w:rPr>
          <w:t>Търговския закон</w:t>
        </w:r>
      </w:hyperlink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 .</w:t>
      </w:r>
    </w:p>
    <w:p w:rsidR="00D969F3" w:rsidRPr="00716EBE" w:rsidRDefault="00D969F3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2.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не повече от 3 (три) месеца, преди датата на сключване на договора.</w:t>
      </w:r>
    </w:p>
    <w:p w:rsidR="00D969F3" w:rsidRPr="00716EBE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3.Молба за трансформиране на гаранци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я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т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а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за участие в гаранци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я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за изпълнение за обект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Times New Roman"/>
          <w:b/>
          <w:sz w:val="20"/>
          <w:szCs w:val="20"/>
          <w:lang w:eastAsia="bg-BG"/>
        </w:rPr>
        <w:t>.</w:t>
      </w:r>
    </w:p>
    <w:p w:rsidR="00D969F3" w:rsidRDefault="00D969F3" w:rsidP="00B7680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</w:pP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4.Платежно нареждане за 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>доп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лащане на 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гаранция за изпълнение на договора 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дървесината на 100% за обект 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="00E03276" w:rsidRPr="006718B4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  <w:t>.</w:t>
      </w:r>
    </w:p>
    <w:p w:rsidR="006718B4" w:rsidRPr="006718B4" w:rsidRDefault="006718B4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shd w:val="clear" w:color="auto" w:fill="FEFEFE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5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.Платежно нареждане за заплащане на дървесината на 100% за обект 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2612-1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  <w:t>.</w:t>
      </w:r>
    </w:p>
    <w:p w:rsidR="00D969F3" w:rsidRPr="00716EBE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Комисията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провери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представените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gram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от</w:t>
      </w:r>
      <w:proofErr w:type="gram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r w:rsidR="003739CF">
        <w:rPr>
          <w:rFonts w:ascii="Verdana" w:hAnsi="Verdana"/>
          <w:b/>
          <w:sz w:val="20"/>
          <w:szCs w:val="20"/>
          <w:lang w:eastAsia="bg-BG"/>
        </w:rPr>
        <w:t>„</w:t>
      </w:r>
      <w:proofErr w:type="spellStart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Боду</w:t>
      </w:r>
      <w:proofErr w:type="spellEnd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трейд</w:t>
      </w:r>
      <w:proofErr w:type="spellEnd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“ ЕООД</w:t>
      </w:r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с ЕИК 202275431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със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седалище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и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адрес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на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управление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 с.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Дебрен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общ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. </w:t>
      </w:r>
      <w:proofErr w:type="spellStart"/>
      <w:proofErr w:type="gram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Гърмен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обл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.</w:t>
      </w:r>
      <w:proofErr w:type="gram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Благоевград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представлявана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от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Рафет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Алилов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Камбуров</w:t>
      </w:r>
      <w:proofErr w:type="spellEnd"/>
      <w:r w:rsidR="003739CF">
        <w:rPr>
          <w:rFonts w:ascii="Verdana" w:eastAsia="Times New Roman" w:hAnsi="Verdana"/>
          <w:sz w:val="20"/>
          <w:szCs w:val="20"/>
          <w:lang w:eastAsia="bg-BG"/>
        </w:rPr>
        <w:t xml:space="preserve"> в качеството му на управител</w:t>
      </w:r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определен за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купувач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действително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добитата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дървесина</w:t>
      </w:r>
      <w:proofErr w:type="spellEnd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 в </w:t>
      </w:r>
      <w:proofErr w:type="spellStart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>обект</w:t>
      </w:r>
      <w:proofErr w:type="spellEnd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 № 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  <w:lang w:eastAsia="bg-BG"/>
        </w:rPr>
        <w:t>2612-1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  <w:lang w:eastAsia="bg-BG"/>
        </w:rPr>
        <w:t xml:space="preserve">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и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установи, че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същият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е представил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всички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proofErr w:type="gram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изискуеми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</w:t>
      </w:r>
      <w:proofErr w:type="spellEnd"/>
      <w:proofErr w:type="gram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 по чл. 35,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lastRenderedPageBreak/>
        <w:t>ал.5 от НУРВИДГТ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и т. 1</w:t>
      </w:r>
      <w:r w:rsidR="00FC2760">
        <w:rPr>
          <w:rFonts w:ascii="Verdana" w:eastAsia="Times New Roman" w:hAnsi="Verdana" w:cs="Times New Roman"/>
          <w:sz w:val="20"/>
          <w:szCs w:val="20"/>
          <w:lang w:eastAsia="bg-BG"/>
        </w:rPr>
        <w:t>2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от Заповедта за провеждане на </w:t>
      </w:r>
      <w:r w:rsidR="00FC2760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електронен таен </w:t>
      </w:r>
      <w:r w:rsidR="00FC2760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FC2760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,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документите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редовни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и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съответстват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изискванията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продавача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.</w:t>
      </w:r>
      <w:r w:rsidRPr="00716EBE">
        <w:rPr>
          <w:rFonts w:ascii="Verdana" w:eastAsia="Times New Roman" w:hAnsi="Verdana" w:cs="Times New Roman"/>
          <w:i/>
          <w:sz w:val="20"/>
          <w:szCs w:val="20"/>
          <w:lang w:eastAsia="bg-BG"/>
        </w:rPr>
        <w:tab/>
      </w:r>
    </w:p>
    <w:p w:rsidR="00D969F3" w:rsidRPr="00D969F3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Комисията докладва на директора на ТП "ДГС Гърмен", че няма никакви пречки за сключване на договор със </w:t>
      </w:r>
      <w:r w:rsidR="003739CF">
        <w:rPr>
          <w:rFonts w:ascii="Verdana" w:hAnsi="Verdana"/>
          <w:b/>
          <w:sz w:val="20"/>
          <w:szCs w:val="20"/>
          <w:lang w:eastAsia="bg-BG"/>
        </w:rPr>
        <w:t>„</w:t>
      </w:r>
      <w:proofErr w:type="spellStart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Боду</w:t>
      </w:r>
      <w:proofErr w:type="spellEnd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трейд</w:t>
      </w:r>
      <w:proofErr w:type="spellEnd"/>
      <w:r w:rsidR="003739CF">
        <w:rPr>
          <w:rFonts w:ascii="Verdana" w:eastAsia="Times New Roman" w:hAnsi="Verdana"/>
          <w:b/>
          <w:sz w:val="20"/>
          <w:szCs w:val="20"/>
          <w:lang w:val="en-GB" w:eastAsia="bg-BG"/>
        </w:rPr>
        <w:t>“ ЕООД</w:t>
      </w:r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с ЕИК 202275431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със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седалище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и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адрес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на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управление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 с. </w:t>
      </w:r>
      <w:proofErr w:type="spellStart"/>
      <w:proofErr w:type="gram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Дебрен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общ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.</w:t>
      </w:r>
      <w:proofErr w:type="gram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proofErr w:type="gram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Гърмен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обл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.</w:t>
      </w:r>
      <w:proofErr w:type="gram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Благоевград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,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представлявана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от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Рафет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Алилов</w:t>
      </w:r>
      <w:proofErr w:type="spellEnd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proofErr w:type="spellStart"/>
      <w:r w:rsidR="003739CF">
        <w:rPr>
          <w:rFonts w:ascii="Verdana" w:eastAsia="Times New Roman" w:hAnsi="Verdana"/>
          <w:sz w:val="20"/>
          <w:szCs w:val="20"/>
          <w:lang w:val="en-GB" w:eastAsia="bg-BG"/>
        </w:rPr>
        <w:t>Камбуров</w:t>
      </w:r>
      <w:proofErr w:type="spellEnd"/>
      <w:r w:rsidR="003739CF">
        <w:rPr>
          <w:rFonts w:ascii="Verdana" w:eastAsia="Times New Roman" w:hAnsi="Verdana"/>
          <w:sz w:val="20"/>
          <w:szCs w:val="20"/>
          <w:lang w:eastAsia="bg-BG"/>
        </w:rPr>
        <w:t xml:space="preserve"> в качеството му на управител</w:t>
      </w:r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определен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 xml:space="preserve">за купувач на дървесината в обект </w:t>
      </w:r>
      <w:r w:rsidRPr="00D969F3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 xml:space="preserve">№ </w:t>
      </w:r>
      <w:r w:rsidR="003739CF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>2612-</w:t>
      </w:r>
      <w:proofErr w:type="gramStart"/>
      <w:r w:rsidR="003739CF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>1</w:t>
      </w:r>
      <w:r w:rsidR="00E03276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 xml:space="preserve"> </w:t>
      </w:r>
      <w:r>
        <w:rPr>
          <w:rFonts w:ascii="Verdana" w:eastAsia="Times New Roman" w:hAnsi="Verdana" w:cs="Times New Roman"/>
          <w:color w:val="FF0000"/>
          <w:sz w:val="20"/>
          <w:shd w:val="clear" w:color="auto" w:fill="FEFEFE"/>
          <w:lang w:eastAsia="bg-BG"/>
        </w:rPr>
        <w:t>.</w:t>
      </w:r>
      <w:proofErr w:type="gramEnd"/>
    </w:p>
    <w:p w:rsidR="00D969F3" w:rsidRPr="00D969F3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color w:val="FF0000"/>
          <w:sz w:val="20"/>
          <w:szCs w:val="20"/>
          <w:lang w:eastAsia="bg-BG"/>
        </w:rPr>
      </w:pPr>
    </w:p>
    <w:p w:rsidR="00D969F3" w:rsidRPr="00D969F3" w:rsidRDefault="00D969F3" w:rsidP="00D969F3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>Настоящият протокол съдържа две страници.</w:t>
      </w:r>
    </w:p>
    <w:p w:rsidR="00D969F3" w:rsidRPr="00D969F3" w:rsidRDefault="00D969F3" w:rsidP="00D969F3">
      <w:pPr>
        <w:spacing w:after="0" w:line="240" w:lineRule="auto"/>
        <w:ind w:left="843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</w:p>
    <w:p w:rsidR="002C6DFA" w:rsidRPr="002C6DFA" w:rsidRDefault="002C6DFA" w:rsidP="002C6DFA">
      <w:pPr>
        <w:spacing w:after="0" w:line="240" w:lineRule="auto"/>
        <w:ind w:left="843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2C6DFA">
        <w:rPr>
          <w:rFonts w:ascii="Verdana" w:eastAsia="Times New Roman" w:hAnsi="Verdana" w:cs="Times New Roman"/>
          <w:sz w:val="20"/>
          <w:szCs w:val="20"/>
          <w:u w:val="single"/>
        </w:rPr>
        <w:t>Комисия: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 xml:space="preserve">   </w:t>
      </w:r>
      <w:proofErr w:type="spellStart"/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>Председател</w:t>
      </w:r>
      <w:proofErr w:type="spellEnd"/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 xml:space="preserve">: </w:t>
      </w:r>
      <w:r w:rsidRPr="002C6DFA">
        <w:rPr>
          <w:rFonts w:ascii="Verdana" w:eastAsia="Times New Roman" w:hAnsi="Verdana" w:cs="Times New Roman"/>
          <w:sz w:val="20"/>
          <w:szCs w:val="20"/>
        </w:rPr>
        <w:t xml:space="preserve"> 1.</w:t>
      </w:r>
      <w:r w:rsidRPr="002C6DFA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инж. </w:t>
      </w:r>
      <w:r w:rsidR="008A721A">
        <w:rPr>
          <w:rFonts w:ascii="Verdana" w:eastAsia="Times New Roman" w:hAnsi="Verdana" w:cs="Times New Roman"/>
          <w:sz w:val="18"/>
          <w:szCs w:val="18"/>
        </w:rPr>
        <w:t>М</w:t>
      </w:r>
      <w:r w:rsidR="003739CF">
        <w:rPr>
          <w:rFonts w:ascii="Verdana" w:eastAsia="Times New Roman" w:hAnsi="Verdana" w:cs="Times New Roman"/>
          <w:sz w:val="18"/>
          <w:szCs w:val="18"/>
        </w:rPr>
        <w:t>ехмед Мусов</w:t>
      </w:r>
      <w:bookmarkStart w:id="0" w:name="_GoBack"/>
      <w:bookmarkEnd w:id="0"/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FC2760">
        <w:rPr>
          <w:rFonts w:ascii="Verdana" w:eastAsia="Times New Roman" w:hAnsi="Verdana" w:cs="Times New Roman"/>
          <w:sz w:val="18"/>
          <w:szCs w:val="18"/>
        </w:rPr>
        <w:t>…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……………………</w:t>
      </w:r>
      <w:r w:rsidR="00FC2760" w:rsidRPr="00FC2760">
        <w:rPr>
          <w:rFonts w:ascii="Verdana" w:eastAsia="Times New Roman" w:hAnsi="Verdana" w:cs="Times New Roman"/>
          <w:sz w:val="18"/>
          <w:szCs w:val="18"/>
        </w:rPr>
        <w:t>…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</w:t>
      </w:r>
      <w:proofErr w:type="spellStart"/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>Членове</w:t>
      </w:r>
      <w:proofErr w:type="spellEnd"/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:  </w:t>
      </w:r>
      <w:r w:rsidRPr="00FC2760">
        <w:rPr>
          <w:rFonts w:ascii="Verdana" w:eastAsia="Times New Roman" w:hAnsi="Verdana" w:cs="Times New Roman"/>
          <w:sz w:val="18"/>
          <w:szCs w:val="18"/>
        </w:rPr>
        <w:t xml:space="preserve">    </w:t>
      </w: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  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</w:rPr>
        <w:tab/>
      </w:r>
      <w:r w:rsidRPr="00FC2760">
        <w:rPr>
          <w:rFonts w:ascii="Verdana" w:eastAsia="Times New Roman" w:hAnsi="Verdana" w:cs="Times New Roman"/>
          <w:sz w:val="18"/>
          <w:szCs w:val="18"/>
        </w:rPr>
        <w:tab/>
        <w:t xml:space="preserve">    2.</w:t>
      </w: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Марин Хаджиев </w:t>
      </w:r>
      <w:r w:rsidRPr="00FC2760">
        <w:rPr>
          <w:rFonts w:ascii="Verdana" w:eastAsia="Times New Roman" w:hAnsi="Verdana" w:cs="Times New Roman"/>
          <w:sz w:val="18"/>
          <w:szCs w:val="18"/>
        </w:rPr>
        <w:t>……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….…………</w:t>
      </w:r>
      <w:r w:rsidR="008A721A"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………</w:t>
      </w:r>
      <w:r w:rsidR="008A721A">
        <w:rPr>
          <w:rFonts w:ascii="Verdana" w:eastAsia="Times New Roman" w:hAnsi="Verdana" w:cs="Times New Roman"/>
          <w:sz w:val="18"/>
          <w:szCs w:val="18"/>
        </w:rPr>
        <w:t>…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</w:t>
      </w:r>
      <w:r w:rsidRPr="00FC2760">
        <w:rPr>
          <w:rFonts w:ascii="Verdana" w:eastAsia="Times New Roman" w:hAnsi="Verdana" w:cs="Times New Roman"/>
          <w:sz w:val="18"/>
          <w:szCs w:val="18"/>
        </w:rPr>
        <w:tab/>
      </w:r>
      <w:r w:rsidRPr="00FC2760">
        <w:rPr>
          <w:rFonts w:ascii="Verdana" w:eastAsia="Times New Roman" w:hAnsi="Verdana" w:cs="Times New Roman"/>
          <w:sz w:val="18"/>
          <w:szCs w:val="18"/>
        </w:rPr>
        <w:tab/>
        <w:t xml:space="preserve">    3.</w:t>
      </w:r>
      <w:r w:rsidRPr="00FC2760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Pr="00FC2760">
        <w:rPr>
          <w:rFonts w:ascii="Verdana" w:hAnsi="Verdana"/>
          <w:sz w:val="18"/>
          <w:szCs w:val="18"/>
          <w:lang w:eastAsia="bg-BG"/>
        </w:rPr>
        <w:t>Георги Алабашев</w:t>
      </w:r>
      <w:r w:rsidRPr="00FC2760">
        <w:rPr>
          <w:rFonts w:ascii="Verdana" w:eastAsia="Times New Roman" w:hAnsi="Verdana" w:cs="Times New Roman"/>
          <w:sz w:val="18"/>
          <w:szCs w:val="18"/>
        </w:rPr>
        <w:t>.....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.....................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C068B4" w:rsidRPr="00C068B4" w:rsidRDefault="002C6DFA" w:rsidP="00C068B4">
      <w:pPr>
        <w:jc w:val="both"/>
        <w:rPr>
          <w:rFonts w:ascii="Verdana" w:eastAsia="Times New Roman" w:hAnsi="Verdana" w:cs="Times New Roman"/>
          <w:i/>
          <w:sz w:val="18"/>
          <w:szCs w:val="18"/>
        </w:rPr>
      </w:pPr>
      <w:r>
        <w:t xml:space="preserve">  </w:t>
      </w:r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ите на директора и на комисията в настоящия протокол са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НУРВИДГТ</w:t>
      </w:r>
    </w:p>
    <w:p w:rsidR="00E847D1" w:rsidRDefault="00E847D1"/>
    <w:sectPr w:rsidR="00E84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DB"/>
    <w:rsid w:val="00111A36"/>
    <w:rsid w:val="001D466D"/>
    <w:rsid w:val="002C6DFA"/>
    <w:rsid w:val="002D3000"/>
    <w:rsid w:val="003739CF"/>
    <w:rsid w:val="005D2477"/>
    <w:rsid w:val="00630401"/>
    <w:rsid w:val="006718B4"/>
    <w:rsid w:val="00716EBE"/>
    <w:rsid w:val="00797A15"/>
    <w:rsid w:val="008133DB"/>
    <w:rsid w:val="008A5EFC"/>
    <w:rsid w:val="008A721A"/>
    <w:rsid w:val="008F7FB6"/>
    <w:rsid w:val="00B171BB"/>
    <w:rsid w:val="00B7680A"/>
    <w:rsid w:val="00BC512C"/>
    <w:rsid w:val="00C068B4"/>
    <w:rsid w:val="00D969F3"/>
    <w:rsid w:val="00E03276"/>
    <w:rsid w:val="00E36E45"/>
    <w:rsid w:val="00E847D1"/>
    <w:rsid w:val="00F444E0"/>
    <w:rsid w:val="00F625D0"/>
    <w:rsid w:val="00FB379F"/>
    <w:rsid w:val="00FC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71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71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.apis.bg/p.php?i=30135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2026-06-03T13:48:00Z</cp:lastPrinted>
  <dcterms:created xsi:type="dcterms:W3CDTF">2024-04-17T06:04:00Z</dcterms:created>
  <dcterms:modified xsi:type="dcterms:W3CDTF">2026-06-11T14:01:00Z</dcterms:modified>
</cp:coreProperties>
</file>